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08B" w:rsidRDefault="0073108B" w:rsidP="0073108B">
      <w:pPr>
        <w:pStyle w:val="Heading1"/>
        <w:ind w:left="2160"/>
        <w:jc w:val="left"/>
      </w:pPr>
      <w:proofErr w:type="spellStart"/>
      <w:r>
        <w:t>Playford</w:t>
      </w:r>
      <w:proofErr w:type="spellEnd"/>
      <w:r>
        <w:t xml:space="preserve"> Parish Council</w:t>
      </w:r>
    </w:p>
    <w:p w:rsidR="0073108B" w:rsidRDefault="0073108B" w:rsidP="0073108B">
      <w:pPr>
        <w:jc w:val="center"/>
        <w:rPr>
          <w:b/>
          <w:bCs/>
          <w:sz w:val="32"/>
        </w:rPr>
      </w:pPr>
    </w:p>
    <w:p w:rsidR="0073108B" w:rsidRDefault="0073108B" w:rsidP="0073108B">
      <w:r>
        <w:t xml:space="preserve">Ms Marian </w:t>
      </w:r>
      <w:proofErr w:type="spellStart"/>
      <w:r>
        <w:t>Rosling</w:t>
      </w:r>
      <w:proofErr w:type="spellEnd"/>
      <w:r>
        <w:t xml:space="preserve"> – Clerk to the Council</w:t>
      </w:r>
    </w:p>
    <w:p w:rsidR="0073108B" w:rsidRDefault="0073108B" w:rsidP="0073108B">
      <w:pPr>
        <w:pStyle w:val="Heading2"/>
        <w:rPr>
          <w:u w:val="single"/>
        </w:rPr>
      </w:pPr>
      <w:r>
        <w:t>Hillside Cottage</w:t>
      </w:r>
    </w:p>
    <w:p w:rsidR="0073108B" w:rsidRDefault="0073108B" w:rsidP="0073108B">
      <w:r>
        <w:t>The Street</w:t>
      </w:r>
    </w:p>
    <w:p w:rsidR="0073108B" w:rsidRDefault="0073108B" w:rsidP="0073108B">
      <w:proofErr w:type="spellStart"/>
      <w:r>
        <w:t>Grundisburgh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Telephone 01473 738648</w:t>
      </w:r>
    </w:p>
    <w:p w:rsidR="0073108B" w:rsidRDefault="0073108B" w:rsidP="0073108B">
      <w:r>
        <w:t>Woodbridge</w:t>
      </w:r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>Email:playfordpc@hotmail.co.uk</w:t>
      </w:r>
    </w:p>
    <w:p w:rsidR="0073108B" w:rsidRDefault="0073108B" w:rsidP="0073108B">
      <w:r>
        <w:t>IP13 6TD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Website: </w:t>
      </w:r>
      <w:r w:rsidRPr="000C5C63">
        <w:t>www.playford.org.uk</w:t>
      </w:r>
      <w:r>
        <w:t xml:space="preserve"> </w:t>
      </w:r>
    </w:p>
    <w:p w:rsidR="0073108B" w:rsidRDefault="0073108B" w:rsidP="0073108B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3108B" w:rsidRDefault="0073108B" w:rsidP="0073108B">
      <w:pPr>
        <w:rPr>
          <w:u w:val="single"/>
        </w:rPr>
      </w:pPr>
    </w:p>
    <w:p w:rsidR="0073108B" w:rsidRDefault="0073108B" w:rsidP="0073108B">
      <w:r>
        <w:t>BDO LLP</w:t>
      </w:r>
    </w:p>
    <w:p w:rsidR="0073108B" w:rsidRDefault="0073108B" w:rsidP="0073108B">
      <w:r>
        <w:t>Arcadia House</w:t>
      </w:r>
    </w:p>
    <w:p w:rsidR="0073108B" w:rsidRDefault="0073108B" w:rsidP="0073108B">
      <w:r>
        <w:t>Maritime Walk</w:t>
      </w:r>
    </w:p>
    <w:p w:rsidR="0073108B" w:rsidRDefault="0073108B" w:rsidP="0073108B">
      <w:r>
        <w:t>Ocean Village</w:t>
      </w:r>
    </w:p>
    <w:p w:rsidR="0073108B" w:rsidRDefault="0073108B" w:rsidP="0073108B">
      <w:r>
        <w:t>Southampton</w:t>
      </w:r>
    </w:p>
    <w:p w:rsidR="0073108B" w:rsidRDefault="0073108B" w:rsidP="0073108B">
      <w:r>
        <w:t>SO14 3TL</w:t>
      </w:r>
    </w:p>
    <w:p w:rsidR="0093125C" w:rsidRDefault="0093125C" w:rsidP="0073108B"/>
    <w:p w:rsidR="0093125C" w:rsidRDefault="0093125C" w:rsidP="0073108B"/>
    <w:p w:rsidR="0093125C" w:rsidRDefault="0093125C" w:rsidP="0073108B"/>
    <w:p w:rsidR="0073108B" w:rsidRDefault="0073108B" w:rsidP="007310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  <w:r w:rsidRPr="00003C8B">
        <w:rPr>
          <w:vertAlign w:val="superscript"/>
        </w:rPr>
        <w:t>st</w:t>
      </w:r>
      <w:r>
        <w:t xml:space="preserve"> </w:t>
      </w:r>
      <w:proofErr w:type="gramStart"/>
      <w:r>
        <w:t>June  2015</w:t>
      </w:r>
      <w:proofErr w:type="gramEnd"/>
    </w:p>
    <w:p w:rsidR="0073108B" w:rsidRDefault="0073108B" w:rsidP="0073108B">
      <w:pPr>
        <w:jc w:val="right"/>
      </w:pPr>
    </w:p>
    <w:p w:rsidR="0073108B" w:rsidRDefault="0073108B" w:rsidP="0073108B">
      <w:r>
        <w:t>Dear Sir or Madam</w:t>
      </w:r>
    </w:p>
    <w:p w:rsidR="0073108B" w:rsidRDefault="0073108B" w:rsidP="0073108B"/>
    <w:p w:rsidR="0073108B" w:rsidRDefault="0073108B" w:rsidP="0073108B">
      <w:r>
        <w:t>Please find enclosed our completed annual return with supporting statement. Please note the following in Section 1:</w:t>
      </w:r>
    </w:p>
    <w:p w:rsidR="0093125C" w:rsidRDefault="0093125C" w:rsidP="0073108B"/>
    <w:p w:rsidR="0093125C" w:rsidRDefault="0093125C" w:rsidP="0073108B">
      <w:r w:rsidRPr="0093125C">
        <w:rPr>
          <w:u w:val="single"/>
        </w:rPr>
        <w:t xml:space="preserve">Line 2 </w:t>
      </w:r>
      <w:proofErr w:type="gramStart"/>
      <w:r w:rsidRPr="0093125C">
        <w:rPr>
          <w:u w:val="single"/>
        </w:rPr>
        <w:t>Precept</w:t>
      </w:r>
      <w:proofErr w:type="gramEnd"/>
      <w:r>
        <w:t>:</w:t>
      </w:r>
    </w:p>
    <w:p w:rsidR="0093125C" w:rsidRDefault="0093125C" w:rsidP="0073108B">
      <w:r>
        <w:t>The Precept was not increased for year 2015 but the 2014 figure did not include the Precept grant of £233 (this was incorrectly included in “All other receipts” in 2014) whereas the 2015 figure includes the precept grant of £310.</w:t>
      </w:r>
    </w:p>
    <w:p w:rsidR="0073108B" w:rsidRDefault="0073108B" w:rsidP="0073108B"/>
    <w:p w:rsidR="0073108B" w:rsidRPr="007F718F" w:rsidRDefault="0073108B" w:rsidP="0073108B">
      <w:r w:rsidRPr="00003C8B">
        <w:rPr>
          <w:u w:val="single"/>
        </w:rPr>
        <w:t xml:space="preserve">Line </w:t>
      </w:r>
      <w:proofErr w:type="gramStart"/>
      <w:r w:rsidRPr="00003C8B">
        <w:rPr>
          <w:u w:val="single"/>
        </w:rPr>
        <w:t>3</w:t>
      </w:r>
      <w:r w:rsidRPr="007F718F">
        <w:rPr>
          <w:u w:val="single"/>
        </w:rPr>
        <w:t xml:space="preserve"> </w:t>
      </w:r>
      <w:r>
        <w:rPr>
          <w:u w:val="single"/>
        </w:rPr>
        <w:t xml:space="preserve"> </w:t>
      </w:r>
      <w:r w:rsidRPr="007F718F">
        <w:rPr>
          <w:u w:val="single"/>
        </w:rPr>
        <w:t>All</w:t>
      </w:r>
      <w:proofErr w:type="gramEnd"/>
      <w:r w:rsidRPr="007F718F">
        <w:rPr>
          <w:u w:val="single"/>
        </w:rPr>
        <w:t xml:space="preserve"> other receipts</w:t>
      </w:r>
      <w:r w:rsidRPr="007F718F">
        <w:t>:</w:t>
      </w:r>
    </w:p>
    <w:p w:rsidR="0073108B" w:rsidRDefault="0073108B" w:rsidP="0073108B">
      <w:r>
        <w:t>The increase in “other receipts” is principally attributable to the 2015 figure including two grants from the SCDC Enabling Communities Scheme totalling £1891.00 (£1000.00 of which will be spent in the next financial period), the donation of £810.00 from Mrs Metcalfe in respect of paintings sold in the village, and £300.00 from car parking gratuities and the hire of the village playing field.  The 2014 figure included a grant of £366 and VAT recovery of £287.00</w:t>
      </w:r>
    </w:p>
    <w:p w:rsidR="0073108B" w:rsidRDefault="0073108B" w:rsidP="0073108B"/>
    <w:p w:rsidR="0073108B" w:rsidRDefault="0073108B" w:rsidP="0073108B">
      <w:r w:rsidRPr="00003C8B">
        <w:rPr>
          <w:u w:val="single"/>
        </w:rPr>
        <w:t>Line 4 Staff costs</w:t>
      </w:r>
      <w:r>
        <w:t>:</w:t>
      </w:r>
    </w:p>
    <w:p w:rsidR="0073108B" w:rsidRDefault="0073108B" w:rsidP="0073108B">
      <w:r>
        <w:t xml:space="preserve">The increase in staff costs is due to the Clerk’s hours having been increased from </w:t>
      </w:r>
      <w:proofErr w:type="gramStart"/>
      <w:r>
        <w:t>4hrs  to</w:t>
      </w:r>
      <w:proofErr w:type="gramEnd"/>
      <w:r>
        <w:t xml:space="preserve"> 5hrs/week from 1</w:t>
      </w:r>
      <w:r w:rsidRPr="00003C8B">
        <w:rPr>
          <w:vertAlign w:val="superscript"/>
        </w:rPr>
        <w:t>st</w:t>
      </w:r>
      <w:r>
        <w:t xml:space="preserve"> April 2014.</w:t>
      </w:r>
    </w:p>
    <w:p w:rsidR="0073108B" w:rsidRDefault="0073108B" w:rsidP="0073108B"/>
    <w:p w:rsidR="0073108B" w:rsidRDefault="0073108B" w:rsidP="0073108B">
      <w:r w:rsidRPr="000A0009">
        <w:rPr>
          <w:u w:val="single"/>
        </w:rPr>
        <w:t>Line 6 All other payments</w:t>
      </w:r>
      <w:r>
        <w:t>.  The rise in “other payments” is principally attributable to the 2015 figure including an additional £820.00 spent on parish maintenance, compared to 2014.</w:t>
      </w:r>
    </w:p>
    <w:p w:rsidR="0093125C" w:rsidRDefault="0093125C" w:rsidP="0073108B"/>
    <w:p w:rsidR="0073108B" w:rsidRDefault="0073108B" w:rsidP="0073108B"/>
    <w:p w:rsidR="0093125C" w:rsidRDefault="0093125C" w:rsidP="0073108B"/>
    <w:p w:rsidR="0093125C" w:rsidRDefault="0093125C" w:rsidP="0093125C">
      <w:pPr>
        <w:jc w:val="center"/>
      </w:pPr>
      <w:r>
        <w:lastRenderedPageBreak/>
        <w:t>-2-</w:t>
      </w:r>
    </w:p>
    <w:p w:rsidR="0093125C" w:rsidRDefault="0093125C" w:rsidP="0093125C">
      <w:pPr>
        <w:jc w:val="center"/>
      </w:pPr>
    </w:p>
    <w:p w:rsidR="0093125C" w:rsidRDefault="0093125C" w:rsidP="0073108B"/>
    <w:p w:rsidR="0073108B" w:rsidRDefault="0073108B" w:rsidP="0073108B">
      <w:r>
        <w:t>Should you have any queries please do not hesitate to contact me.</w:t>
      </w:r>
    </w:p>
    <w:p w:rsidR="0073108B" w:rsidRDefault="0073108B" w:rsidP="0073108B"/>
    <w:p w:rsidR="0073108B" w:rsidRDefault="0073108B" w:rsidP="0073108B">
      <w:r>
        <w:t>Yours sincerely,</w:t>
      </w:r>
    </w:p>
    <w:p w:rsidR="0073108B" w:rsidRDefault="0073108B" w:rsidP="0073108B"/>
    <w:p w:rsidR="0073108B" w:rsidRDefault="0073108B" w:rsidP="0073108B"/>
    <w:p w:rsidR="0073108B" w:rsidRDefault="0073108B" w:rsidP="0073108B"/>
    <w:p w:rsidR="0093125C" w:rsidRDefault="0093125C" w:rsidP="0073108B"/>
    <w:p w:rsidR="0093125C" w:rsidRDefault="0093125C" w:rsidP="0073108B"/>
    <w:p w:rsidR="0073108B" w:rsidRDefault="0073108B" w:rsidP="0073108B">
      <w:r>
        <w:t xml:space="preserve">Marian </w:t>
      </w:r>
      <w:proofErr w:type="spellStart"/>
      <w:r>
        <w:t>Rosling</w:t>
      </w:r>
      <w:proofErr w:type="spellEnd"/>
    </w:p>
    <w:p w:rsidR="0073108B" w:rsidRDefault="0073108B" w:rsidP="0073108B">
      <w:r>
        <w:t xml:space="preserve">Clerk to </w:t>
      </w:r>
      <w:proofErr w:type="spellStart"/>
      <w:r>
        <w:t>Playford</w:t>
      </w:r>
      <w:proofErr w:type="spellEnd"/>
      <w:r>
        <w:t xml:space="preserve"> Parish Council</w:t>
      </w:r>
    </w:p>
    <w:p w:rsidR="0093125C" w:rsidRDefault="0093125C" w:rsidP="0073108B"/>
    <w:p w:rsidR="0093125C" w:rsidRDefault="0093125C" w:rsidP="0073108B"/>
    <w:p w:rsidR="0093125C" w:rsidRDefault="0093125C" w:rsidP="0073108B"/>
    <w:p w:rsidR="0073108B" w:rsidRDefault="0073108B" w:rsidP="0073108B">
      <w:r>
        <w:t>Enc</w:t>
      </w:r>
      <w:r w:rsidR="0093125C">
        <w:t>.</w:t>
      </w:r>
    </w:p>
    <w:p w:rsidR="00CC0237" w:rsidRDefault="00CC0237"/>
    <w:sectPr w:rsidR="00CC0237" w:rsidSect="00C827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73108B"/>
    <w:rsid w:val="0073108B"/>
    <w:rsid w:val="0093125C"/>
    <w:rsid w:val="00C57FCE"/>
    <w:rsid w:val="00C827A6"/>
    <w:rsid w:val="00CC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108B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73108B"/>
    <w:pPr>
      <w:keepNext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08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7310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3</cp:revision>
  <cp:lastPrinted>2015-06-01T09:52:00Z</cp:lastPrinted>
  <dcterms:created xsi:type="dcterms:W3CDTF">2015-06-01T09:17:00Z</dcterms:created>
  <dcterms:modified xsi:type="dcterms:W3CDTF">2015-06-01T09:53:00Z</dcterms:modified>
</cp:coreProperties>
</file>